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«ҚР-дағы м</w:t>
      </w:r>
      <w:r w:rsidRPr="009E4E56"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қызмет»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пәні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бойынша семинар сабақтарының сұрақтары мен тапсырмалары</w:t>
      </w: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Сс№1.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«ҚР-дағы м</w:t>
      </w:r>
      <w:r w:rsidRPr="009E4E56"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қызмет»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пәні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:rsidR="009E4E56" w:rsidRPr="009E4E56" w:rsidRDefault="009E4E56" w:rsidP="009E4E56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міндеттерін айқындау</w:t>
      </w:r>
    </w:p>
    <w:p w:rsidR="004B0661" w:rsidRPr="009E4E56" w:rsidRDefault="009E4E56" w:rsidP="009E4E5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2. 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>Пәнді оқып-үйренудің қажеттігі мен маңызын және ерекшелігін бірлесе отырып талқылау.</w:t>
      </w: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№2.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Қазақстан Республикасының мемлекеттік қызметі туралы заңнамасы </w:t>
      </w:r>
    </w:p>
    <w:p w:rsidR="009E4E56" w:rsidRPr="009E4E56" w:rsidRDefault="009E4E56" w:rsidP="009E4E56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Заңның негізгі ұғымдарына талдау жасау</w:t>
      </w:r>
    </w:p>
    <w:p w:rsidR="009E4E56" w:rsidRDefault="009E4E56" w:rsidP="009E4E56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ҚР –дағы мемлекеттік қызметкерлер негізгі қағидаттарын сипаттау</w:t>
      </w:r>
    </w:p>
    <w:p w:rsidR="009E4E56" w:rsidRPr="009E4E56" w:rsidRDefault="009E4E56" w:rsidP="009E4E56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 xml:space="preserve">Уәкілетті органның қызметі мен міндеттерін айқындау </w:t>
      </w:r>
    </w:p>
    <w:p w:rsidR="009E4E56" w:rsidRPr="009E4E56" w:rsidRDefault="009E4E56" w:rsidP="009E4E56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4. 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>Персоналды басқару мәселелерін талдау</w:t>
      </w:r>
    </w:p>
    <w:p w:rsidR="009E4E56" w:rsidRDefault="009E4E56" w:rsidP="009E4E5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9E4E56" w:rsidRPr="009E4E56" w:rsidRDefault="009E4E56" w:rsidP="009E4E56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№3 Мемлекеттік қызметшілердің құқықтары мен міндеттері</w:t>
      </w:r>
    </w:p>
    <w:p w:rsidR="009E4E56" w:rsidRPr="009E4E56" w:rsidRDefault="009E4E56" w:rsidP="009E4E5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Қызметшілердің құқықтарына сипаттама беру</w:t>
      </w:r>
    </w:p>
    <w:p w:rsidR="009E4E56" w:rsidRDefault="009E4E56" w:rsidP="009E4E5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Мемлекеттік қызметшілердің міндеттерін айқындау</w:t>
      </w:r>
    </w:p>
    <w:p w:rsidR="009E4E56" w:rsidRDefault="009E4E56" w:rsidP="009E4E5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Қызметшілердің функциялары мен өкілеттіктерін сипаттау</w:t>
      </w:r>
    </w:p>
    <w:p w:rsidR="009E4E56" w:rsidRPr="009E4E56" w:rsidRDefault="009E4E56" w:rsidP="009E4E56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№4. Мемлекеттік қызметке орналасу тәртібі</w:t>
      </w:r>
    </w:p>
    <w:p w:rsidR="009E4E56" w:rsidRPr="009E4E56" w:rsidRDefault="009E4E56" w:rsidP="009E4E56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Мемлекеттік саяси және әкімшілік қызметтерге кіру талаптарын айқындау</w:t>
      </w:r>
    </w:p>
    <w:p w:rsidR="009E4E56" w:rsidRPr="009E4E56" w:rsidRDefault="009E4E56" w:rsidP="009E4E56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Мемлекеттік қызметке кіру шарттарын талдау</w:t>
      </w:r>
    </w:p>
    <w:p w:rsidR="009E4E56" w:rsidRPr="009E4E56" w:rsidRDefault="009E4E56" w:rsidP="009E4E56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Мемлекеттік қызметке кіру кезіндегі шектеулер мен сынақ мерзімі мәселелерін баяндау</w:t>
      </w: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Сс №5. «А» және «Б» корпустарына қызметке орналасу ерекшеліктері </w:t>
      </w:r>
    </w:p>
    <w:p w:rsidR="009E4E56" w:rsidRPr="009E4E56" w:rsidRDefault="009E4E56" w:rsidP="009E4E56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/>
        </w:rPr>
        <w:t>«А» корпусына мемлекеттік қызметке қабылдау мен оны атқару ерекшеліктері туралы баяндау</w:t>
      </w:r>
    </w:p>
    <w:p w:rsidR="009E4E56" w:rsidRPr="009E4E56" w:rsidRDefault="009E4E56" w:rsidP="009E4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4E56">
        <w:rPr>
          <w:rFonts w:ascii="Times New Roman" w:hAnsi="Times New Roman" w:cs="Times New Roman"/>
          <w:sz w:val="28"/>
          <w:szCs w:val="28"/>
          <w:lang w:val="kk-KZ"/>
        </w:rPr>
        <w:t>«Б» корпусына мемлекеттік қызметке қабылдау жүйесін сипаттау</w:t>
      </w:r>
    </w:p>
    <w:p w:rsid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Сс. №6</w:t>
      </w:r>
      <w:r w:rsidRPr="009E4E5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Қазақстан Республикасының Мемлекеттік қызмет істері агенттігінің қызметі</w:t>
      </w:r>
    </w:p>
    <w:p w:rsidR="009E4E56" w:rsidRPr="009E4E56" w:rsidRDefault="009E4E56" w:rsidP="009E4E5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4E56">
        <w:rPr>
          <w:rFonts w:ascii="Times New Roman" w:hAnsi="Times New Roman"/>
          <w:sz w:val="28"/>
          <w:szCs w:val="28"/>
          <w:lang w:val="kk-KZ"/>
        </w:rPr>
        <w:t>Агенттіктің функциясы мен міндеттерін талдау</w:t>
      </w:r>
    </w:p>
    <w:p w:rsidR="009E4E56" w:rsidRPr="009E4E56" w:rsidRDefault="009E4E56" w:rsidP="009E4E5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4E56">
        <w:rPr>
          <w:rFonts w:ascii="Times New Roman" w:hAnsi="Times New Roman"/>
          <w:sz w:val="28"/>
          <w:szCs w:val="28"/>
          <w:lang w:val="kk-KZ"/>
        </w:rPr>
        <w:t>Агенттіктің қызметін ұйымдастыру мәселелер</w:t>
      </w:r>
      <w:r>
        <w:rPr>
          <w:rFonts w:ascii="Times New Roman" w:hAnsi="Times New Roman"/>
          <w:sz w:val="28"/>
          <w:szCs w:val="28"/>
          <w:lang w:val="kk-KZ"/>
        </w:rPr>
        <w:t>іне сипаттама беру</w:t>
      </w:r>
    </w:p>
    <w:p w:rsidR="009E4E56" w:rsidRPr="009E4E56" w:rsidRDefault="009E4E56" w:rsidP="009E4E56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4E56">
        <w:rPr>
          <w:rFonts w:ascii="Times New Roman" w:hAnsi="Times New Roman"/>
          <w:sz w:val="28"/>
          <w:szCs w:val="28"/>
          <w:lang w:val="kk-KZ"/>
        </w:rPr>
        <w:t>Агенттіктің аумақтық органдары туралы баяндау</w:t>
      </w:r>
    </w:p>
    <w:p w:rsid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/>
        </w:rPr>
        <w:t>Сс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E4E56">
        <w:rPr>
          <w:rFonts w:ascii="Times New Roman" w:hAnsi="Times New Roman" w:cs="Times New Roman"/>
          <w:b/>
          <w:sz w:val="28"/>
          <w:szCs w:val="28"/>
          <w:lang w:val="kk-KZ"/>
        </w:rPr>
        <w:t>. Мемлекеттік қызметті атқаруға қойылатын талаптар мен оны  іске асыру</w:t>
      </w:r>
    </w:p>
    <w:p w:rsidR="009E4E56" w:rsidRDefault="009E4E56" w:rsidP="009E4E56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/>
        </w:rPr>
        <w:t>Мемлекеттік қызметті атқару жүйесі мен оның ерекшеліктеріне</w:t>
      </w:r>
      <w:r w:rsidRPr="009E4E56">
        <w:rPr>
          <w:rFonts w:ascii="Times New Roman" w:hAnsi="Times New Roman"/>
          <w:sz w:val="28"/>
          <w:szCs w:val="28"/>
          <w:lang w:val="kk-KZ" w:eastAsia="ar-SA"/>
        </w:rPr>
        <w:t xml:space="preserve"> сипаттама беру.</w:t>
      </w:r>
    </w:p>
    <w:p w:rsidR="009E4E56" w:rsidRPr="009E4E56" w:rsidRDefault="009E4E56" w:rsidP="009E4E56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/>
        </w:rPr>
        <w:t xml:space="preserve">Мемлекеттік қызметшілерді оқыту мен көтермелеу жүйелеріне </w:t>
      </w:r>
      <w:r w:rsidRPr="009E4E56">
        <w:rPr>
          <w:rFonts w:ascii="Times New Roman" w:hAnsi="Times New Roman"/>
          <w:sz w:val="28"/>
          <w:szCs w:val="28"/>
          <w:lang w:val="kk-KZ" w:eastAsia="ar-SA"/>
        </w:rPr>
        <w:t xml:space="preserve">   талдау жасау</w:t>
      </w:r>
    </w:p>
    <w:p w:rsid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№8</w:t>
      </w:r>
      <w:r w:rsidRPr="009E4E56">
        <w:rPr>
          <w:rFonts w:ascii="Times New Roman" w:hAnsi="Times New Roman" w:cs="Times New Roman"/>
          <w:sz w:val="28"/>
          <w:szCs w:val="28"/>
          <w:lang w:val="kk-KZ" w:eastAsia="ar-SA"/>
        </w:rPr>
        <w:t>. Мемлекеттік қызметтегі тәртіп пен әдеп туралы</w:t>
      </w:r>
    </w:p>
    <w:p w:rsidR="009E4E56" w:rsidRDefault="009E4E56" w:rsidP="009E4E56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Мемлекеттік қызметшінің тәртібі мен оны бұзғаны үшін жазалау шаралары туралы ауызша баяндау</w:t>
      </w:r>
    </w:p>
    <w:p w:rsidR="009E4E56" w:rsidRPr="009E4E56" w:rsidRDefault="009E4E56" w:rsidP="009E4E56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Мемлекеттік қызметшінің әдебі және оны сақтауын сипаттау</w:t>
      </w:r>
    </w:p>
    <w:p w:rsid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 w:cs="Times New Roman"/>
          <w:b/>
          <w:sz w:val="28"/>
          <w:szCs w:val="28"/>
          <w:lang w:val="kk-KZ" w:eastAsia="ar-SA"/>
        </w:rPr>
        <w:t>Сс №9.  Мемлекеттік қызметшілердің әлеуметтік кепілдіктері мен жұмыстан босатылу тәртібі</w:t>
      </w:r>
    </w:p>
    <w:p w:rsidR="009E4E56" w:rsidRPr="009E4E56" w:rsidRDefault="009E4E56" w:rsidP="009E4E56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Қызметшілер мен олардыңотбасыларының әлеуметтік кепілдіктеріне талдау жасау</w:t>
      </w:r>
    </w:p>
    <w:p w:rsidR="009E4E56" w:rsidRPr="009E4E56" w:rsidRDefault="009E4E56" w:rsidP="009E4E56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қызмет кадрларының резерві туралы Ережені талдау</w:t>
      </w:r>
    </w:p>
    <w:p w:rsidR="009E4E56" w:rsidRPr="009E4E56" w:rsidRDefault="009E4E56" w:rsidP="009E4E56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қызметшілердің қызметін тоқтату жүйесін баяндау</w:t>
      </w:r>
    </w:p>
    <w:p w:rsidR="009E4E56" w:rsidRPr="009E4E56" w:rsidRDefault="009E4E56" w:rsidP="009E4E56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</w:p>
    <w:p w:rsidR="009E4E56" w:rsidRPr="009E4E56" w:rsidRDefault="009E4E56" w:rsidP="009E4E56">
      <w:pPr>
        <w:pStyle w:val="a3"/>
        <w:tabs>
          <w:tab w:val="left" w:pos="180"/>
          <w:tab w:val="left" w:pos="1200"/>
        </w:tabs>
        <w:suppressAutoHyphens/>
        <w:ind w:left="540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b/>
          <w:sz w:val="28"/>
          <w:szCs w:val="28"/>
          <w:lang w:val="kk-KZ" w:eastAsia="ar-SA"/>
        </w:rPr>
        <w:t xml:space="preserve">Сс. №10 Қазіргі кезеңдегі мемлекеттік қызмет </w:t>
      </w:r>
    </w:p>
    <w:p w:rsidR="009E4E56" w:rsidRDefault="009E4E56" w:rsidP="009E4E56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>Қазіргі мемлекеттік қызметтің жағдайы мен ерекшеліктеріне</w:t>
      </w:r>
      <w:r w:rsidRPr="009E4E56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9E4E56">
        <w:rPr>
          <w:rFonts w:ascii="Times New Roman" w:hAnsi="Times New Roman"/>
          <w:sz w:val="28"/>
          <w:szCs w:val="28"/>
          <w:lang w:val="kk-KZ" w:eastAsia="ar-SA"/>
        </w:rPr>
        <w:t>сипаттама жасау</w:t>
      </w:r>
    </w:p>
    <w:p w:rsidR="009E4E56" w:rsidRPr="009E4E56" w:rsidRDefault="009E4E56" w:rsidP="009E4E56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4E56">
        <w:rPr>
          <w:rFonts w:ascii="Times New Roman" w:hAnsi="Times New Roman"/>
          <w:sz w:val="28"/>
          <w:szCs w:val="28"/>
          <w:lang w:val="kk-KZ" w:eastAsia="ar-SA"/>
        </w:rPr>
        <w:t xml:space="preserve">Мемлекеттік қызмет және оны жетілдіру жолдары туралы талдау </w:t>
      </w:r>
      <w:bookmarkStart w:id="0" w:name="_GoBack"/>
      <w:bookmarkEnd w:id="0"/>
      <w:r w:rsidRPr="009E4E56">
        <w:rPr>
          <w:rFonts w:ascii="Times New Roman" w:hAnsi="Times New Roman"/>
          <w:sz w:val="28"/>
          <w:szCs w:val="28"/>
          <w:lang w:val="kk-KZ" w:eastAsia="ar-SA"/>
        </w:rPr>
        <w:t>жасай отырып, негізделген ұсыныстар беру</w:t>
      </w:r>
    </w:p>
    <w:sectPr w:rsidR="009E4E56" w:rsidRPr="009E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027"/>
    <w:multiLevelType w:val="hybridMultilevel"/>
    <w:tmpl w:val="DFBE35CE"/>
    <w:lvl w:ilvl="0" w:tplc="14266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2060C"/>
    <w:multiLevelType w:val="hybridMultilevel"/>
    <w:tmpl w:val="1DFE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087B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03DA"/>
    <w:multiLevelType w:val="hybridMultilevel"/>
    <w:tmpl w:val="6436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2A86"/>
    <w:multiLevelType w:val="hybridMultilevel"/>
    <w:tmpl w:val="59963EB6"/>
    <w:lvl w:ilvl="0" w:tplc="4CC22C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A477076"/>
    <w:multiLevelType w:val="hybridMultilevel"/>
    <w:tmpl w:val="868A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4BA6"/>
    <w:multiLevelType w:val="hybridMultilevel"/>
    <w:tmpl w:val="4BF2059C"/>
    <w:lvl w:ilvl="0" w:tplc="E5463C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75F7C"/>
    <w:multiLevelType w:val="hybridMultilevel"/>
    <w:tmpl w:val="F400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72"/>
    <w:rsid w:val="004B0661"/>
    <w:rsid w:val="004C2D72"/>
    <w:rsid w:val="009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12E2"/>
  <w15:chartTrackingRefBased/>
  <w15:docId w15:val="{2480A1BB-0D4E-4EEB-B7A9-D812C010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2020-01-10T13:54:00Z</dcterms:created>
  <dcterms:modified xsi:type="dcterms:W3CDTF">2020-01-10T14:06:00Z</dcterms:modified>
</cp:coreProperties>
</file>